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18" w:rsidRPr="000E620E" w:rsidRDefault="00A47518" w:rsidP="00A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0E">
        <w:rPr>
          <w:rFonts w:ascii="Times New Roman" w:hAnsi="Times New Roman" w:cs="Times New Roman"/>
          <w:b/>
          <w:sz w:val="28"/>
          <w:szCs w:val="28"/>
        </w:rPr>
        <w:t>Итоговая  диагностика по немецкому языку,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2061"/>
        <w:gridCol w:w="1618"/>
        <w:gridCol w:w="3070"/>
        <w:gridCol w:w="1752"/>
        <w:gridCol w:w="3409"/>
      </w:tblGrid>
      <w:tr w:rsidR="00A47518" w:rsidTr="005B4F2F">
        <w:tc>
          <w:tcPr>
            <w:tcW w:w="2830" w:type="dxa"/>
            <w:tcBorders>
              <w:tr2bl w:val="single" w:sz="4" w:space="0" w:color="auto"/>
            </w:tcBorders>
          </w:tcPr>
          <w:p w:rsidR="00A47518" w:rsidRDefault="00A47518" w:rsidP="005B4F2F">
            <w:r>
              <w:t>Ф.и. ученика</w:t>
            </w:r>
          </w:p>
          <w:p w:rsidR="00A47518" w:rsidRDefault="00A47518" w:rsidP="005B4F2F">
            <w:r>
              <w:t xml:space="preserve">              Оценка за задание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аудирование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чтение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грамматика и лексика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письмо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уровень обученности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>К.</w:t>
            </w:r>
            <w:r>
              <w:t xml:space="preserve"> Г.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базовый  уровень (62%)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 xml:space="preserve">М. </w:t>
            </w:r>
            <w:r>
              <w:t>Д.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базовый  уровень (51%)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 xml:space="preserve">К. </w:t>
            </w:r>
            <w:r>
              <w:t>В.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базовый  уровень (52%)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 xml:space="preserve">М. </w:t>
            </w:r>
            <w:r>
              <w:t xml:space="preserve"> С.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 xml:space="preserve">2 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базовый  уровень (53%)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 xml:space="preserve">О. </w:t>
            </w:r>
            <w:r>
              <w:t xml:space="preserve"> Д.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базовый  уровень (55%)</w:t>
            </w:r>
          </w:p>
        </w:tc>
      </w:tr>
      <w:tr w:rsidR="00A47518" w:rsidTr="005B4F2F">
        <w:tc>
          <w:tcPr>
            <w:tcW w:w="2830" w:type="dxa"/>
          </w:tcPr>
          <w:p w:rsidR="00A47518" w:rsidRDefault="00A47518" w:rsidP="005B4F2F">
            <w:r>
              <w:t xml:space="preserve">Г. </w:t>
            </w:r>
            <w:bookmarkStart w:id="0" w:name="_GoBack"/>
            <w:bookmarkEnd w:id="0"/>
            <w:r>
              <w:t xml:space="preserve"> М.</w:t>
            </w:r>
          </w:p>
        </w:tc>
        <w:tc>
          <w:tcPr>
            <w:tcW w:w="2127" w:type="dxa"/>
          </w:tcPr>
          <w:p w:rsidR="00A47518" w:rsidRDefault="00A47518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47518" w:rsidRDefault="00A47518" w:rsidP="005B4F2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47518" w:rsidRDefault="00A47518" w:rsidP="005B4F2F">
            <w:pPr>
              <w:jc w:val="center"/>
            </w:pPr>
            <w:r>
              <w:t>2</w:t>
            </w:r>
          </w:p>
        </w:tc>
        <w:tc>
          <w:tcPr>
            <w:tcW w:w="3627" w:type="dxa"/>
          </w:tcPr>
          <w:p w:rsidR="00A47518" w:rsidRDefault="00A47518" w:rsidP="005B4F2F">
            <w:pPr>
              <w:jc w:val="center"/>
            </w:pPr>
            <w:r>
              <w:t>ниже базового уровня (33%)</w:t>
            </w:r>
          </w:p>
        </w:tc>
      </w:tr>
      <w:tr w:rsidR="00A47518" w:rsidTr="005B4F2F">
        <w:tc>
          <w:tcPr>
            <w:tcW w:w="2830" w:type="dxa"/>
          </w:tcPr>
          <w:p w:rsidR="00A47518" w:rsidRPr="005846AA" w:rsidRDefault="00A47518" w:rsidP="005B4F2F">
            <w:pPr>
              <w:rPr>
                <w:b/>
              </w:rPr>
            </w:pPr>
            <w:r w:rsidRPr="005846AA">
              <w:rPr>
                <w:b/>
              </w:rPr>
              <w:t>Итого</w:t>
            </w:r>
            <w:r>
              <w:rPr>
                <w:b/>
              </w:rPr>
              <w:t>: кач. -кол. усп-ть</w:t>
            </w:r>
          </w:p>
        </w:tc>
        <w:tc>
          <w:tcPr>
            <w:tcW w:w="2127" w:type="dxa"/>
          </w:tcPr>
          <w:p w:rsidR="00A47518" w:rsidRPr="000E620E" w:rsidRDefault="00A47518" w:rsidP="005B4F2F">
            <w:pPr>
              <w:jc w:val="center"/>
              <w:rPr>
                <w:b/>
              </w:rPr>
            </w:pPr>
            <w:r>
              <w:rPr>
                <w:b/>
              </w:rPr>
              <w:t>50%- 84</w:t>
            </w:r>
            <w:r w:rsidRPr="000E620E">
              <w:rPr>
                <w:b/>
              </w:rPr>
              <w:t>%</w:t>
            </w:r>
          </w:p>
        </w:tc>
        <w:tc>
          <w:tcPr>
            <w:tcW w:w="1701" w:type="dxa"/>
          </w:tcPr>
          <w:p w:rsidR="00A47518" w:rsidRPr="000E620E" w:rsidRDefault="00A47518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0%-66%</w:t>
            </w:r>
          </w:p>
        </w:tc>
        <w:tc>
          <w:tcPr>
            <w:tcW w:w="3260" w:type="dxa"/>
          </w:tcPr>
          <w:p w:rsidR="00A47518" w:rsidRPr="000E620E" w:rsidRDefault="00A47518" w:rsidP="005B4F2F">
            <w:pPr>
              <w:jc w:val="center"/>
              <w:rPr>
                <w:b/>
              </w:rPr>
            </w:pPr>
            <w:r>
              <w:rPr>
                <w:b/>
              </w:rPr>
              <w:t>16%- 84</w:t>
            </w:r>
            <w:r w:rsidRPr="000E620E">
              <w:rPr>
                <w:b/>
              </w:rPr>
              <w:t>%</w:t>
            </w:r>
          </w:p>
        </w:tc>
        <w:tc>
          <w:tcPr>
            <w:tcW w:w="1843" w:type="dxa"/>
          </w:tcPr>
          <w:p w:rsidR="00A47518" w:rsidRPr="000E620E" w:rsidRDefault="00A47518" w:rsidP="005B4F2F">
            <w:pPr>
              <w:jc w:val="center"/>
              <w:rPr>
                <w:b/>
              </w:rPr>
            </w:pPr>
            <w:r>
              <w:rPr>
                <w:b/>
              </w:rPr>
              <w:t>0%-16</w:t>
            </w:r>
            <w:r w:rsidRPr="000E620E">
              <w:rPr>
                <w:b/>
              </w:rPr>
              <w:t>%</w:t>
            </w:r>
          </w:p>
        </w:tc>
        <w:tc>
          <w:tcPr>
            <w:tcW w:w="3627" w:type="dxa"/>
          </w:tcPr>
          <w:p w:rsidR="00A47518" w:rsidRPr="000E620E" w:rsidRDefault="00A47518" w:rsidP="005B4F2F">
            <w:pPr>
              <w:jc w:val="center"/>
              <w:rPr>
                <w:b/>
              </w:rPr>
            </w:pPr>
            <w:r>
              <w:rPr>
                <w:b/>
              </w:rPr>
              <w:t>0%-84</w:t>
            </w:r>
            <w:r w:rsidRPr="000E620E">
              <w:rPr>
                <w:b/>
              </w:rPr>
              <w:t>%</w:t>
            </w:r>
          </w:p>
        </w:tc>
      </w:tr>
    </w:tbl>
    <w:p w:rsidR="00A47518" w:rsidRDefault="00A47518" w:rsidP="00A47518">
      <w:pPr>
        <w:rPr>
          <w:rFonts w:ascii="Times New Roman" w:hAnsi="Times New Roman" w:cs="Times New Roman"/>
          <w:sz w:val="28"/>
          <w:szCs w:val="28"/>
        </w:rPr>
      </w:pPr>
    </w:p>
    <w:p w:rsidR="00852AED" w:rsidRPr="00A47518" w:rsidRDefault="00852AED" w:rsidP="00A47518"/>
    <w:sectPr w:rsidR="00852AED" w:rsidRPr="00A47518" w:rsidSect="00A41EC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5"/>
    <w:rsid w:val="00094E9C"/>
    <w:rsid w:val="000F7A84"/>
    <w:rsid w:val="00672175"/>
    <w:rsid w:val="007D3411"/>
    <w:rsid w:val="00852AED"/>
    <w:rsid w:val="00A41EC9"/>
    <w:rsid w:val="00A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9077-E66C-4445-AC54-50200D5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Еремино</dc:creator>
  <cp:keywords/>
  <dc:description/>
  <cp:lastModifiedBy>Еремино</cp:lastModifiedBy>
  <cp:revision>4</cp:revision>
  <dcterms:created xsi:type="dcterms:W3CDTF">2016-06-01T04:08:00Z</dcterms:created>
  <dcterms:modified xsi:type="dcterms:W3CDTF">2016-06-01T04:27:00Z</dcterms:modified>
</cp:coreProperties>
</file>